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E2" w:rsidRPr="00DE77BA" w:rsidRDefault="00E474E2" w:rsidP="00E474E2">
      <w:pPr>
        <w:keepNext/>
        <w:keepLines/>
        <w:widowControl/>
        <w:autoSpaceDE/>
        <w:autoSpaceDN/>
        <w:adjustRightInd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E77BA">
        <w:rPr>
          <w:rFonts w:ascii="PT Astra Serif" w:hAnsi="PT Astra Serif"/>
          <w:b/>
          <w:bCs/>
          <w:sz w:val="28"/>
          <w:szCs w:val="28"/>
        </w:rPr>
        <w:t xml:space="preserve">Памятка о правилах проведения ГИА в </w:t>
      </w:r>
      <w:r>
        <w:rPr>
          <w:rFonts w:ascii="PT Astra Serif" w:hAnsi="PT Astra Serif"/>
          <w:b/>
          <w:bCs/>
          <w:sz w:val="28"/>
          <w:szCs w:val="28"/>
        </w:rPr>
        <w:t>2023</w:t>
      </w:r>
      <w:r w:rsidRPr="00DE77BA">
        <w:rPr>
          <w:rFonts w:ascii="PT Astra Serif" w:hAnsi="PT Astra Serif"/>
          <w:b/>
          <w:bCs/>
          <w:sz w:val="28"/>
          <w:szCs w:val="28"/>
        </w:rPr>
        <w:t xml:space="preserve"> году </w:t>
      </w:r>
    </w:p>
    <w:p w:rsidR="00E474E2" w:rsidRPr="00DE77BA" w:rsidRDefault="00E474E2" w:rsidP="00E474E2">
      <w:pPr>
        <w:keepNext/>
        <w:keepLines/>
        <w:widowControl/>
        <w:autoSpaceDE/>
        <w:autoSpaceDN/>
        <w:adjustRightInd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E77BA">
        <w:rPr>
          <w:rFonts w:ascii="PT Astra Serif" w:hAnsi="PT Astra Serif"/>
          <w:b/>
          <w:bCs/>
          <w:sz w:val="28"/>
          <w:szCs w:val="28"/>
        </w:rPr>
        <w:t>(для ознакомления участников ГИА и их родителей (законных представителей)/уполномоченных лиц под роспись)</w:t>
      </w:r>
    </w:p>
    <w:p w:rsidR="00E474E2" w:rsidRPr="00DE77BA" w:rsidRDefault="00E474E2" w:rsidP="00E474E2">
      <w:pPr>
        <w:rPr>
          <w:rFonts w:ascii="PT Astra Serif" w:hAnsi="PT Astra Serif"/>
        </w:rPr>
      </w:pPr>
    </w:p>
    <w:p w:rsidR="00E474E2" w:rsidRPr="00DE77BA" w:rsidRDefault="00E474E2" w:rsidP="00E474E2">
      <w:pPr>
        <w:ind w:firstLine="709"/>
        <w:rPr>
          <w:rFonts w:ascii="PT Astra Serif" w:hAnsi="PT Astra Serif"/>
          <w:b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Общая информация о порядке проведении ГИА:</w:t>
      </w:r>
    </w:p>
    <w:p w:rsidR="00E474E2" w:rsidRPr="00DE77BA" w:rsidRDefault="00E474E2" w:rsidP="00E474E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2022 году пункты проведения экзаменов (далее - ППЭ) оборудуются стационарными и (или) переносными металлоискателями, Штаб и аудитории ППЭ - средствами видеонаблюдения в режиме </w:t>
      </w:r>
      <w:proofErr w:type="spellStart"/>
      <w:r w:rsidRPr="00DE77BA">
        <w:rPr>
          <w:rFonts w:ascii="PT Astra Serif" w:hAnsi="PT Astra Serif"/>
          <w:sz w:val="28"/>
          <w:szCs w:val="28"/>
        </w:rPr>
        <w:t>оффлайн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. </w:t>
      </w:r>
    </w:p>
    <w:p w:rsidR="00E474E2" w:rsidRPr="00DE77BA" w:rsidRDefault="00E474E2" w:rsidP="00E474E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ГИА по всем учебным предметам начинается в 10.00 по местному времени.</w:t>
      </w:r>
    </w:p>
    <w:p w:rsidR="00E474E2" w:rsidRPr="00DE77BA" w:rsidRDefault="00E474E2" w:rsidP="00E474E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первичных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С момента получения результатов проверки экзаменационных работ ГИА председатель ГЭК в течение одного рабочего дня, следующего за днем получения результатов,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>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Указанный день считается официальным днем объявления результатов.</w:t>
      </w:r>
    </w:p>
    <w:p w:rsidR="00E474E2" w:rsidRPr="00DE77BA" w:rsidRDefault="00E474E2" w:rsidP="00E474E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E474E2" w:rsidRPr="00DE77BA" w:rsidRDefault="00E474E2" w:rsidP="00E474E2">
      <w:pPr>
        <w:ind w:firstLine="709"/>
        <w:rPr>
          <w:rFonts w:ascii="PT Astra Serif" w:hAnsi="PT Astra Serif"/>
          <w:b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Обязанности участника ГИА:</w:t>
      </w:r>
    </w:p>
    <w:p w:rsidR="00E474E2" w:rsidRPr="00DE77BA" w:rsidRDefault="00E474E2" w:rsidP="00E474E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E474E2" w:rsidRPr="00DE77BA" w:rsidRDefault="00E474E2" w:rsidP="00E474E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DE77BA">
        <w:rPr>
          <w:rFonts w:ascii="PT Astra Serif" w:hAnsi="PT Astra Serif"/>
          <w:sz w:val="28"/>
          <w:szCs w:val="28"/>
        </w:rPr>
        <w:t>в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данный ППЭ. </w:t>
      </w:r>
    </w:p>
    <w:p w:rsidR="00E474E2" w:rsidRPr="00DE77BA" w:rsidRDefault="00E474E2" w:rsidP="00E474E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DE77BA">
        <w:rPr>
          <w:rFonts w:ascii="PT Astra Serif" w:hAnsi="PT Astra Serif"/>
          <w:sz w:val="28"/>
          <w:szCs w:val="28"/>
        </w:rPr>
        <w:t>Аудирование</w:t>
      </w:r>
      <w:proofErr w:type="spellEnd"/>
      <w:r w:rsidRPr="00DE77BA">
        <w:rPr>
          <w:rFonts w:ascii="PT Astra Serif" w:hAnsi="PT Astra Serif"/>
          <w:sz w:val="28"/>
          <w:szCs w:val="28"/>
        </w:rPr>
        <w:t>») допуск опоздавших участников в аудиторию после начала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77BA">
        <w:rPr>
          <w:rFonts w:ascii="PT Astra Serif" w:hAnsi="PT Astra Serif"/>
          <w:sz w:val="28"/>
          <w:szCs w:val="28"/>
        </w:rPr>
        <w:t>Персональное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E77BA">
        <w:rPr>
          <w:rFonts w:ascii="PT Astra Serif" w:hAnsi="PT Astra Serif"/>
          <w:sz w:val="28"/>
          <w:szCs w:val="28"/>
        </w:rPr>
        <w:t>аудирование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Повторно к участию в ГИА по данному учебному предмету в резервные сроки указанный участник ГИА может быть допущен только по решению председателя ГЭК.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общеобразовательной организации.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4.</w:t>
      </w:r>
      <w:r w:rsidRPr="00DE77BA">
        <w:rPr>
          <w:rFonts w:ascii="PT Astra Serif" w:hAnsi="PT Astra Serif"/>
          <w:sz w:val="28"/>
          <w:szCs w:val="28"/>
        </w:rPr>
        <w:tab/>
      </w:r>
      <w:proofErr w:type="gramStart"/>
      <w:r w:rsidRPr="00DE77BA">
        <w:rPr>
          <w:rFonts w:ascii="PT Astra Serif" w:hAnsi="PT Astra Serif"/>
          <w:sz w:val="28"/>
          <w:szCs w:val="28"/>
        </w:rPr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 не позднее двух рабочих дней со дня пропуска экзамена в образовательную организацию, 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DE77BA">
        <w:rPr>
          <w:rFonts w:ascii="PT Astra Serif" w:hAnsi="PT Astra Serif"/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5.</w:t>
      </w:r>
      <w:r w:rsidRPr="00DE77BA">
        <w:rPr>
          <w:rFonts w:ascii="PT Astra Serif" w:hAnsi="PT Astra Serif"/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DE77BA">
        <w:rPr>
          <w:rFonts w:ascii="PT Astra Serif" w:hAnsi="PT Astra Serif"/>
          <w:sz w:val="28"/>
          <w:szCs w:val="28"/>
        </w:rPr>
        <w:t>электронно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 - вычислительную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DE77BA">
        <w:rPr>
          <w:rFonts w:ascii="PT Astra Serif" w:hAnsi="PT Astra Serif"/>
          <w:sz w:val="28"/>
          <w:szCs w:val="28"/>
        </w:rPr>
        <w:t xml:space="preserve">заметки и иные средства хранения и передачи информации, выносить из аудиторий письменные заметки и иные </w:t>
      </w:r>
      <w:r w:rsidRPr="00DE77BA">
        <w:rPr>
          <w:rFonts w:ascii="PT Astra Serif" w:hAnsi="PT Astra Serif"/>
          <w:sz w:val="28"/>
          <w:szCs w:val="28"/>
        </w:rPr>
        <w:lastRenderedPageBreak/>
        <w:t>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Во время экзамена на рабочем столе участника ГИА помимо экзаменационных материалов находятся: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документ, удостоверяющий личность;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- черная </w:t>
      </w:r>
      <w:proofErr w:type="spellStart"/>
      <w:r w:rsidRPr="00DE77BA">
        <w:rPr>
          <w:rFonts w:ascii="PT Astra Serif" w:hAnsi="PT Astra Serif"/>
          <w:sz w:val="28"/>
          <w:szCs w:val="28"/>
        </w:rPr>
        <w:t>гелевая</w:t>
      </w:r>
      <w:proofErr w:type="spellEnd"/>
      <w:r w:rsidRPr="00DE77BA">
        <w:rPr>
          <w:rFonts w:ascii="PT Astra Serif" w:hAnsi="PT Astra Serif"/>
          <w:sz w:val="28"/>
          <w:szCs w:val="28"/>
        </w:rPr>
        <w:t>, капиллярная ручка;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специальные технические средства (для участников с ограниченными возможностями здоровья, детей-инвалидов, инвалидов);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лекарства и питание (при необходимости);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средства обучения и воспитания (далее - дополнительные материалы, которые можно использовать на ГИА по отдельным учебным предметам);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листы бумаги для черновиков, выданные в ППЭ.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Во время проведения экзамена участникам ГИА запрещается выносить из аудиторий</w:t>
      </w:r>
      <w:r w:rsidRPr="00DE77BA">
        <w:rPr>
          <w:rFonts w:ascii="PT Astra Serif" w:hAnsi="PT Astra Serif"/>
          <w:sz w:val="28"/>
        </w:rPr>
        <w:t xml:space="preserve"> документы, удостоверяющие личность, контрольные измерительные материалы, бланки ответов, черновики, письменные принадлежности, средства обучения и воспитания, </w:t>
      </w:r>
      <w:r w:rsidRPr="00DE77BA">
        <w:rPr>
          <w:rFonts w:ascii="PT Astra Serif" w:hAnsi="PT Astra Serif"/>
          <w:sz w:val="28"/>
          <w:szCs w:val="28"/>
        </w:rPr>
        <w:t>используемые на ГИА по отдельным учебным предметам.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6.</w:t>
      </w:r>
      <w:r w:rsidRPr="00DE77BA">
        <w:rPr>
          <w:rFonts w:ascii="PT Astra Serif" w:hAnsi="PT Astra Serif"/>
          <w:sz w:val="28"/>
          <w:szCs w:val="28"/>
        </w:rPr>
        <w:tab/>
        <w:t>Участники ГИА занимают рабочие места в аудитории в соответствии со списками распределения по аудиториям. Изменение рабочего места запрещено.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7.</w:t>
      </w:r>
      <w:r w:rsidRPr="00DE77BA">
        <w:rPr>
          <w:rFonts w:ascii="PT Astra Serif" w:hAnsi="PT Astra Serif"/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При выходе из аудитории во время экзамена участник ГИА должен оставить экзаменационные материалы, черновики и письменные </w:t>
      </w:r>
      <w:r>
        <w:rPr>
          <w:rFonts w:ascii="PT Astra Serif" w:hAnsi="PT Astra Serif"/>
          <w:sz w:val="28"/>
          <w:szCs w:val="28"/>
        </w:rPr>
        <w:t>принадлежности, средства обучения и воспитания на рабочем столе.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8.</w:t>
      </w:r>
      <w:r w:rsidRPr="00DE77BA">
        <w:rPr>
          <w:rFonts w:ascii="PT Astra Serif" w:hAnsi="PT Astra Serif"/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9.</w:t>
      </w:r>
      <w:r w:rsidRPr="00DE77BA">
        <w:rPr>
          <w:rFonts w:ascii="PT Astra Serif" w:hAnsi="PT Astra Serif"/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DE77BA">
        <w:rPr>
          <w:rFonts w:ascii="PT Astra Serif" w:hAnsi="PT Astra Serif"/>
          <w:sz w:val="28"/>
          <w:szCs w:val="28"/>
        </w:rPr>
        <w:t>гелевой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, капиллярной </w:t>
      </w:r>
      <w:r w:rsidRPr="00DE77BA">
        <w:rPr>
          <w:rFonts w:ascii="PT Astra Serif" w:hAnsi="PT Astra Serif"/>
          <w:sz w:val="28"/>
          <w:szCs w:val="28"/>
        </w:rPr>
        <w:lastRenderedPageBreak/>
        <w:t>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474E2" w:rsidRPr="00DE77BA" w:rsidRDefault="00E474E2" w:rsidP="00E474E2">
      <w:pPr>
        <w:rPr>
          <w:rFonts w:ascii="PT Astra Serif" w:hAnsi="PT Astra Serif"/>
          <w:b/>
          <w:sz w:val="28"/>
          <w:szCs w:val="28"/>
        </w:rPr>
      </w:pPr>
    </w:p>
    <w:p w:rsidR="00E474E2" w:rsidRPr="00DE77BA" w:rsidRDefault="00E474E2" w:rsidP="00E474E2">
      <w:pPr>
        <w:rPr>
          <w:rFonts w:ascii="PT Astra Serif" w:hAnsi="PT Astra Serif"/>
          <w:b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ab/>
        <w:t>Права участника ГИА: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1.</w:t>
      </w:r>
      <w:r w:rsidRPr="00DE77BA">
        <w:rPr>
          <w:rFonts w:ascii="PT Astra Serif" w:hAnsi="PT Astra Serif"/>
          <w:sz w:val="28"/>
          <w:szCs w:val="28"/>
        </w:rPr>
        <w:tab/>
        <w:t xml:space="preserve">Участник ГИА может при выполнении работы использовать черновики и делать пометки </w:t>
      </w:r>
      <w:proofErr w:type="gramStart"/>
      <w:r w:rsidRPr="00DE77BA">
        <w:rPr>
          <w:rFonts w:ascii="PT Astra Serif" w:hAnsi="PT Astra Serif"/>
          <w:sz w:val="28"/>
          <w:szCs w:val="28"/>
        </w:rPr>
        <w:t>в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77BA">
        <w:rPr>
          <w:rFonts w:ascii="PT Astra Serif" w:hAnsi="PT Astra Serif"/>
          <w:sz w:val="28"/>
          <w:szCs w:val="28"/>
        </w:rPr>
        <w:t>КИМ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2.</w:t>
      </w:r>
      <w:r w:rsidRPr="00DE77BA">
        <w:rPr>
          <w:rFonts w:ascii="PT Astra Serif" w:hAnsi="PT Astra Serif"/>
          <w:sz w:val="28"/>
          <w:szCs w:val="28"/>
        </w:rPr>
        <w:tab/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ППЭ-22 «Акт о досрочном завершении экзамена по объективным причинам». Организатор также ставит в бланке ГИА участника экзамена и в форме ППЭ-05-02 «Протокол проведения ГИА в аудитории» соответствующую отметку. В дальнейшем участник ГИА по решению председателя ГЭК сможет сдать экзамен по данному предмету в резервные сроки.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3.</w:t>
      </w:r>
      <w:r w:rsidRPr="00DE77BA">
        <w:rPr>
          <w:rFonts w:ascii="PT Astra Serif" w:hAnsi="PT Astra Serif"/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</w:t>
      </w:r>
      <w:r>
        <w:rPr>
          <w:rFonts w:ascii="PT Astra Serif" w:hAnsi="PT Astra Serif"/>
          <w:sz w:val="28"/>
          <w:szCs w:val="28"/>
        </w:rPr>
        <w:t xml:space="preserve"> в аудитории</w:t>
      </w:r>
      <w:r w:rsidRPr="00DE77BA">
        <w:rPr>
          <w:rFonts w:ascii="PT Astra Serif" w:hAnsi="PT Astra Serif"/>
          <w:sz w:val="28"/>
          <w:szCs w:val="28"/>
        </w:rPr>
        <w:t xml:space="preserve"> принимают у них все экзаменационные материалы.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4.</w:t>
      </w:r>
      <w:r w:rsidRPr="00DE77BA">
        <w:rPr>
          <w:rFonts w:ascii="PT Astra Serif" w:hAnsi="PT Astra Serif"/>
          <w:sz w:val="28"/>
          <w:szCs w:val="28"/>
        </w:rPr>
        <w:tab/>
        <w:t>В случае</w:t>
      </w:r>
      <w:proofErr w:type="gramStart"/>
      <w:r w:rsidRPr="00DE77BA">
        <w:rPr>
          <w:rFonts w:ascii="PT Astra Serif" w:hAnsi="PT Astra Serif"/>
          <w:sz w:val="28"/>
          <w:szCs w:val="28"/>
        </w:rPr>
        <w:t>,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если обучающийся получил неудовлетворительные результаты не более чем по двум учебным предметам (из числа обязательных и предметов по выбору) (кроме участников ГИА, проходящих ГИА только по обязательным учебным предметам), он допускается повторно к ГИА по данному учебному предмету в текущем году в резервные сроки.</w:t>
      </w:r>
    </w:p>
    <w:p w:rsidR="00E474E2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5.</w:t>
      </w:r>
      <w:r w:rsidRPr="00DE77BA">
        <w:rPr>
          <w:rFonts w:ascii="PT Astra Serif" w:hAnsi="PT Astra Serif"/>
          <w:sz w:val="28"/>
          <w:szCs w:val="28"/>
        </w:rPr>
        <w:tab/>
      </w:r>
      <w:proofErr w:type="gramStart"/>
      <w:r w:rsidRPr="00DE77BA">
        <w:rPr>
          <w:rFonts w:ascii="PT Astra Serif" w:hAnsi="PT Astra Serif"/>
          <w:sz w:val="28"/>
          <w:szCs w:val="28"/>
        </w:rPr>
        <w:t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в формах, установленных Пор</w:t>
      </w:r>
      <w:r>
        <w:rPr>
          <w:rFonts w:ascii="PT Astra Serif" w:hAnsi="PT Astra Serif"/>
          <w:sz w:val="28"/>
          <w:szCs w:val="28"/>
        </w:rPr>
        <w:t xml:space="preserve">ядком. </w:t>
      </w:r>
      <w:proofErr w:type="gramEnd"/>
    </w:p>
    <w:p w:rsidR="00E474E2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</w:t>
      </w:r>
      <w:r w:rsidRPr="00DE77BA">
        <w:rPr>
          <w:rFonts w:ascii="PT Astra Serif" w:hAnsi="PT Astra Serif"/>
          <w:sz w:val="28"/>
          <w:szCs w:val="28"/>
        </w:rPr>
        <w:lastRenderedPageBreak/>
        <w:t>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и в формах, установленных Порядком.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Заявления на участие в ГИА в дополнительный период подаются участниками ГИА в образовательные организации, которыми указанные лица были допущены к прохождению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6.</w:t>
      </w:r>
      <w:r w:rsidRPr="00DE77BA">
        <w:rPr>
          <w:rFonts w:ascii="PT Astra Serif" w:hAnsi="PT Astra Serif"/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092126">
        <w:rPr>
          <w:rFonts w:ascii="PT Astra Serif" w:hAnsi="PT Astra Serif"/>
          <w:sz w:val="28"/>
          <w:szCs w:val="28"/>
        </w:rPr>
        <w:t>нарушением</w:t>
      </w:r>
      <w:proofErr w:type="gramEnd"/>
      <w:r w:rsidRPr="00092126">
        <w:rPr>
          <w:rFonts w:ascii="PT Astra Serif" w:hAnsi="PT Astra Serif"/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Апелляцию о нарушении установленного порядка</w:t>
      </w:r>
      <w:r w:rsidRPr="00DE77BA">
        <w:rPr>
          <w:rFonts w:ascii="PT Astra Serif" w:hAnsi="PT Astra Serif"/>
          <w:sz w:val="28"/>
          <w:szCs w:val="28"/>
        </w:rPr>
        <w:t xml:space="preserve"> участник ГИА подает в день проведения экзамена члену ГЭК, не покидая ППЭ. 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апелляцию, заключение о результатах проверки и выносит одно из решений: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об отклонении апелляции;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об удовлетворении апелляции.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Апелляция о несогласии с выставленными баллами</w:t>
      </w:r>
      <w:r w:rsidRPr="00DE77BA">
        <w:rPr>
          <w:rFonts w:ascii="PT Astra Serif" w:hAnsi="PT Astra Serif"/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организацию, в </w:t>
      </w:r>
      <w:r w:rsidRPr="00DE77BA">
        <w:rPr>
          <w:rFonts w:ascii="PT Astra Serif" w:hAnsi="PT Astra Serif"/>
          <w:sz w:val="28"/>
          <w:szCs w:val="28"/>
        </w:rPr>
        <w:t>которой они были допущены или зарегистрированы для участия в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(при сдаче ОГЭ)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 количества баллов.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E474E2" w:rsidRPr="00DE77BA" w:rsidRDefault="00E474E2" w:rsidP="00E474E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E474E2" w:rsidRPr="00DE77BA" w:rsidRDefault="00E474E2" w:rsidP="00E474E2">
      <w:pPr>
        <w:jc w:val="both"/>
        <w:rPr>
          <w:rFonts w:ascii="PT Astra Serif" w:hAnsi="PT Astra Serif"/>
          <w:i/>
          <w:sz w:val="28"/>
          <w:szCs w:val="28"/>
        </w:rPr>
      </w:pPr>
    </w:p>
    <w:p w:rsidR="00E474E2" w:rsidRPr="00DE77BA" w:rsidRDefault="00E474E2" w:rsidP="00E474E2">
      <w:pPr>
        <w:ind w:firstLine="851"/>
        <w:jc w:val="both"/>
        <w:rPr>
          <w:rFonts w:ascii="PT Astra Serif" w:hAnsi="PT Astra Serif"/>
          <w:i/>
          <w:sz w:val="28"/>
          <w:szCs w:val="28"/>
        </w:rPr>
      </w:pPr>
      <w:r w:rsidRPr="00DE77BA">
        <w:rPr>
          <w:rFonts w:ascii="PT Astra Serif" w:hAnsi="PT Astra Serif"/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E474E2" w:rsidRPr="00DE77BA" w:rsidRDefault="00E474E2" w:rsidP="00E474E2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DE77BA">
        <w:rPr>
          <w:rFonts w:ascii="PT Astra Serif" w:hAnsi="PT Astra Serif"/>
          <w:i/>
          <w:sz w:val="28"/>
          <w:szCs w:val="28"/>
        </w:rPr>
        <w:t>1.</w:t>
      </w:r>
      <w:r w:rsidRPr="00DE77BA">
        <w:rPr>
          <w:rFonts w:ascii="PT Astra Serif" w:hAnsi="PT Astra Serif"/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E474E2" w:rsidRPr="002A5C55" w:rsidRDefault="00E474E2" w:rsidP="00E474E2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2A5C55">
        <w:rPr>
          <w:rFonts w:ascii="PT Astra Serif" w:hAnsi="PT Astra Serif"/>
          <w:i/>
          <w:sz w:val="28"/>
          <w:szCs w:val="28"/>
        </w:rPr>
        <w:t>2.</w:t>
      </w:r>
      <w:r w:rsidRPr="002A5C55">
        <w:rPr>
          <w:rFonts w:ascii="PT Astra Serif" w:hAnsi="PT Astra Serif"/>
          <w:i/>
          <w:sz w:val="28"/>
          <w:szCs w:val="28"/>
        </w:rPr>
        <w:tab/>
      </w:r>
      <w:proofErr w:type="gramStart"/>
      <w:r w:rsidRPr="002A5C55">
        <w:rPr>
          <w:rFonts w:ascii="PT Astra Serif" w:hAnsi="PT Astra Serif"/>
          <w:i/>
          <w:sz w:val="28"/>
          <w:szCs w:val="28"/>
        </w:rPr>
        <w:t xml:space="preserve">Постановлением Правительства Российской Федерации от                      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</w:r>
      <w:r w:rsidRPr="002A5C55">
        <w:rPr>
          <w:rFonts w:ascii="PT Astra Serif" w:hAnsi="PT Astra Serif"/>
          <w:i/>
          <w:sz w:val="28"/>
          <w:szCs w:val="28"/>
        </w:rPr>
        <w:lastRenderedPageBreak/>
        <w:t>обучающихся, освоивших основные образовательные программы основного общего и</w:t>
      </w:r>
      <w:proofErr w:type="gramEnd"/>
      <w:r w:rsidRPr="002A5C55">
        <w:rPr>
          <w:rFonts w:ascii="PT Astra Serif" w:hAnsi="PT Astra Serif"/>
          <w:i/>
          <w:sz w:val="28"/>
          <w:szCs w:val="28"/>
        </w:rPr>
        <w:t xml:space="preserve"> среднего общего образования»;</w:t>
      </w:r>
    </w:p>
    <w:p w:rsidR="00E474E2" w:rsidRPr="002A5C55" w:rsidRDefault="00E474E2" w:rsidP="00E474E2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2A5C55">
        <w:rPr>
          <w:rFonts w:ascii="PT Astra Serif" w:hAnsi="PT Astra Serif"/>
          <w:i/>
          <w:sz w:val="28"/>
          <w:szCs w:val="28"/>
        </w:rPr>
        <w:t>3.</w:t>
      </w:r>
      <w:r w:rsidRPr="002A5C55">
        <w:rPr>
          <w:rFonts w:ascii="PT Astra Serif" w:hAnsi="PT Astra Serif"/>
          <w:i/>
          <w:sz w:val="28"/>
          <w:szCs w:val="28"/>
        </w:rPr>
        <w:tab/>
      </w:r>
      <w:proofErr w:type="gramStart"/>
      <w:r w:rsidRPr="002A5C55">
        <w:rPr>
          <w:rFonts w:ascii="PT Astra Serif" w:hAnsi="PT Astra Serif"/>
          <w:i/>
          <w:sz w:val="28"/>
          <w:szCs w:val="28"/>
        </w:rPr>
        <w:t>Приказом Федеральной службы по надзору в сфере образования и науки от 11 июня 2021 года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2A5C55">
        <w:rPr>
          <w:rFonts w:ascii="PT Astra Serif" w:hAnsi="PT Astra Serif"/>
          <w:i/>
          <w:sz w:val="28"/>
          <w:szCs w:val="28"/>
        </w:rPr>
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E474E2" w:rsidRDefault="00E474E2" w:rsidP="00E474E2">
      <w:pPr>
        <w:ind w:firstLine="851"/>
        <w:contextualSpacing/>
        <w:jc w:val="both"/>
        <w:rPr>
          <w:rFonts w:ascii="PT Astra Serif" w:hAnsi="PT Astra Serif"/>
          <w:i/>
          <w:color w:val="000000"/>
          <w:spacing w:val="-1"/>
          <w:sz w:val="28"/>
          <w:szCs w:val="28"/>
        </w:rPr>
      </w:pPr>
      <w:r w:rsidRPr="005116E6">
        <w:rPr>
          <w:rFonts w:ascii="PT Astra Serif" w:hAnsi="PT Astra Serif"/>
          <w:i/>
          <w:sz w:val="28"/>
          <w:szCs w:val="28"/>
        </w:rPr>
        <w:t>4.</w:t>
      </w:r>
      <w:r w:rsidRPr="005116E6">
        <w:rPr>
          <w:rFonts w:ascii="PT Astra Serif" w:hAnsi="PT Astra Serif"/>
          <w:i/>
          <w:sz w:val="28"/>
          <w:szCs w:val="28"/>
        </w:rPr>
        <w:tab/>
      </w:r>
      <w:r w:rsidRPr="005116E6">
        <w:rPr>
          <w:rFonts w:ascii="PT Astra Serif" w:hAnsi="PT Astra Serif"/>
          <w:i/>
          <w:color w:val="000000"/>
          <w:spacing w:val="-1"/>
          <w:sz w:val="28"/>
          <w:szCs w:val="28"/>
        </w:rPr>
        <w:t xml:space="preserve">Совместным приказом </w:t>
      </w:r>
      <w:r w:rsidRPr="005116E6">
        <w:rPr>
          <w:rFonts w:ascii="PT Astra Serif" w:hAnsi="PT Astra Serif"/>
          <w:bCs/>
          <w:i/>
          <w:sz w:val="28"/>
          <w:szCs w:val="28"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Pr="005116E6">
        <w:rPr>
          <w:rFonts w:ascii="PT Astra Serif" w:hAnsi="PT Astra Serif"/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Pr="005116E6">
        <w:rPr>
          <w:rFonts w:ascii="PT Astra Serif" w:hAnsi="PT Astra Serif"/>
          <w:i/>
          <w:color w:val="000000"/>
          <w:spacing w:val="-1"/>
          <w:sz w:val="28"/>
          <w:szCs w:val="28"/>
        </w:rPr>
        <w:t xml:space="preserve"> </w:t>
      </w:r>
    </w:p>
    <w:p w:rsidR="00D37DA8" w:rsidRDefault="00D37DA8"/>
    <w:sectPr w:rsidR="00D37DA8" w:rsidSect="00D3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E2"/>
    <w:rsid w:val="000B4136"/>
    <w:rsid w:val="00D37DA8"/>
    <w:rsid w:val="00E4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2501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2023-01-25T21:10:00Z</dcterms:created>
  <dcterms:modified xsi:type="dcterms:W3CDTF">2023-01-25T21:11:00Z</dcterms:modified>
</cp:coreProperties>
</file>